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5D4EFC05" w:rsidR="00DB799B" w:rsidRPr="00D9737E" w:rsidRDefault="00DB799B" w:rsidP="00177B98">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r w:rsidR="00D9737E">
                    <w:rPr>
                      <w:rFonts w:ascii="Times New Roman" w:hAnsi="Times New Roman" w:cs="Times New Roman"/>
                      <w:b/>
                      <w:bCs/>
                    </w:rPr>
                    <w:t>IM</w:t>
                  </w:r>
                  <w:r w:rsidR="000C6D34">
                    <w:rPr>
                      <w:rFonts w:ascii="Times New Roman" w:hAnsi="Times New Roman" w:cs="Times New Roman"/>
                      <w:b/>
                      <w:bCs/>
                    </w:rPr>
                    <w:t>B</w:t>
                  </w:r>
                  <w:r w:rsidR="00376BB2">
                    <w:rPr>
                      <w:rFonts w:ascii="Times New Roman" w:hAnsi="Times New Roman" w:cs="Times New Roman"/>
                      <w:b/>
                      <w:bCs/>
                    </w:rPr>
                    <w:t>302</w:t>
                  </w:r>
                </w:p>
              </w:tc>
            </w:tr>
          </w:tbl>
          <w:p w14:paraId="0D176266" w14:textId="0E5A677C" w:rsidR="00DB799B" w:rsidRPr="00B94E43" w:rsidRDefault="00842E4B"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İç Mimari Proje</w:t>
            </w:r>
            <w:r w:rsidR="00D9737E">
              <w:rPr>
                <w:rFonts w:ascii="Times New Roman" w:eastAsia="Times New Roman" w:hAnsi="Times New Roman" w:cs="Times New Roman"/>
                <w:b/>
                <w:bCs/>
                <w:color w:val="auto"/>
                <w:kern w:val="36"/>
                <w:lang w:val="en-US" w:eastAsia="en-US"/>
              </w:rPr>
              <w:t xml:space="preserve"> I</w:t>
            </w:r>
            <w:r w:rsidR="00376BB2">
              <w:rPr>
                <w:rFonts w:ascii="Times New Roman" w:eastAsia="Times New Roman" w:hAnsi="Times New Roman" w:cs="Times New Roman"/>
                <w:b/>
                <w:bCs/>
                <w:color w:val="auto"/>
                <w:kern w:val="36"/>
                <w:lang w:val="en-US" w:eastAsia="en-US"/>
              </w:rPr>
              <w:t>V</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376BB2">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376BB2">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r>
              <w:rPr>
                <w:rFonts w:ascii="Times New Roman" w:hAnsi="Times New Roman" w:cs="Times New Roman"/>
                <w:b/>
                <w:sz w:val="24"/>
                <w:szCs w:val="24"/>
              </w:rPr>
              <w:t>AK</w:t>
            </w:r>
            <w:r w:rsidR="007F1040" w:rsidRPr="00B94E4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3C150349"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55CA7097"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1CF972A1"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695E5691"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6</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35376400"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10</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3BDCFDAA"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322907F0"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7935C4D0" w:rsidR="008458F1" w:rsidRPr="00AE4F83" w:rsidRDefault="00376BB2" w:rsidP="001B437B">
            <w:pPr>
              <w:jc w:val="both"/>
              <w:rPr>
                <w:rFonts w:ascii="Times New Roman" w:hAnsi="Times New Roman" w:cs="Times New Roman"/>
                <w:color w:val="FF0000"/>
                <w:sz w:val="24"/>
                <w:szCs w:val="24"/>
              </w:rPr>
            </w:pPr>
            <w:r w:rsidRPr="00376BB2">
              <w:rPr>
                <w:rFonts w:ascii="Times New Roman" w:hAnsi="Times New Roman" w:cs="Times New Roman"/>
                <w:sz w:val="24"/>
                <w:szCs w:val="24"/>
              </w:rPr>
              <w:t>Bu dersin amacı, öğrenciye bir çalışma çevresini analiz etme, çalışma biçimlerini sorgulama ve özgün iç mekanlar tasarlama becerisi kazandırmak, öğrencinin proje sunma yetisini güçlendirmek ve detay çözümleme yetisi geliştirmektir.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1FD949D6" w:rsidR="00F03CE9" w:rsidRPr="001B437B" w:rsidRDefault="00376BB2" w:rsidP="001B738C">
            <w:pPr>
              <w:jc w:val="both"/>
              <w:rPr>
                <w:rFonts w:ascii="Times New Roman" w:hAnsi="Times New Roman" w:cs="Times New Roman"/>
                <w:sz w:val="24"/>
                <w:szCs w:val="24"/>
              </w:rPr>
            </w:pPr>
            <w:r w:rsidRPr="00376BB2">
              <w:rPr>
                <w:rFonts w:ascii="Times New Roman" w:hAnsi="Times New Roman" w:cs="Times New Roman"/>
                <w:sz w:val="24"/>
                <w:szCs w:val="24"/>
              </w:rPr>
              <w:t>Ders kapsamında öğrenci; tasarım alanının olanak ve sınırlılıklarını çevresel analizler ile tespit ederler. Proje konusu olan çalışma çevresi ile ilgili teorik bilgi ve örnek araştırması yaparlar. Çalışma işlevinin gerektirdiği ihtiyaç programını oluştururlar. Kullanıcı profilini ve kurum kimliğini inceleyerek; kullanıcının çalışma gereksinimlerini ve kullanıcıya uygun çalışma alternatiflerini belirler. Bu veriler ışığında tasarım fikrini (konsept) oluştururlar. Biçim, malzeme, renk, doku ve mobilya uygulamaları ile tasarım fikrini fiziksel çevreye yansıtırlar. Ölçekli çizimler ve maketler yardımı ile fikirlerini geliştirirler. Mekanik ve aydınlatma sistemlerini düşünürler. Çalışma mekanı çözümlerini 1/50 ve 1/20 mimari çizimler, perspektifler ve maketler ile sunarlar. 1/10 ve 1/5 ölçekli çizimler ile detaylandırırlar.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3B32438C" w14:textId="77777777" w:rsidR="00976528" w:rsidRDefault="00376BB2" w:rsidP="00874E38">
            <w:pPr>
              <w:pStyle w:val="ListeParagraf"/>
              <w:numPr>
                <w:ilvl w:val="0"/>
                <w:numId w:val="6"/>
              </w:numPr>
              <w:jc w:val="both"/>
              <w:rPr>
                <w:rFonts w:ascii="Times New Roman" w:hAnsi="Times New Roman" w:cs="Times New Roman"/>
                <w:sz w:val="24"/>
                <w:szCs w:val="24"/>
              </w:rPr>
            </w:pPr>
            <w:r w:rsidRPr="00376BB2">
              <w:rPr>
                <w:rFonts w:ascii="Times New Roman" w:hAnsi="Times New Roman" w:cs="Times New Roman"/>
                <w:sz w:val="24"/>
                <w:szCs w:val="24"/>
              </w:rPr>
              <w:t>Öğrenci, mekân, fiziksel çevre, işlev ve kullanıcı ilişkilerini analiz eder.</w:t>
            </w:r>
          </w:p>
          <w:p w14:paraId="6CD4F8DD" w14:textId="77777777" w:rsidR="00376BB2" w:rsidRDefault="00376BB2" w:rsidP="00874E38">
            <w:pPr>
              <w:pStyle w:val="ListeParagraf"/>
              <w:numPr>
                <w:ilvl w:val="0"/>
                <w:numId w:val="6"/>
              </w:numPr>
              <w:jc w:val="both"/>
              <w:rPr>
                <w:rFonts w:ascii="Times New Roman" w:hAnsi="Times New Roman" w:cs="Times New Roman"/>
                <w:sz w:val="24"/>
                <w:szCs w:val="24"/>
              </w:rPr>
            </w:pPr>
            <w:r w:rsidRPr="00376BB2">
              <w:rPr>
                <w:rFonts w:ascii="Times New Roman" w:hAnsi="Times New Roman" w:cs="Times New Roman"/>
                <w:sz w:val="24"/>
                <w:szCs w:val="24"/>
              </w:rPr>
              <w:t>Öğrenci, mekân tasarımı konusunda bilgi ve becerisini geliştirir.</w:t>
            </w:r>
          </w:p>
          <w:p w14:paraId="07B5DBDD" w14:textId="77777777" w:rsidR="00376BB2" w:rsidRDefault="00376BB2" w:rsidP="00874E38">
            <w:pPr>
              <w:pStyle w:val="ListeParagraf"/>
              <w:numPr>
                <w:ilvl w:val="0"/>
                <w:numId w:val="6"/>
              </w:numPr>
              <w:jc w:val="both"/>
              <w:rPr>
                <w:rFonts w:ascii="Times New Roman" w:hAnsi="Times New Roman" w:cs="Times New Roman"/>
                <w:sz w:val="24"/>
                <w:szCs w:val="24"/>
              </w:rPr>
            </w:pPr>
            <w:r w:rsidRPr="00376BB2">
              <w:rPr>
                <w:rFonts w:ascii="Times New Roman" w:hAnsi="Times New Roman" w:cs="Times New Roman"/>
                <w:sz w:val="24"/>
                <w:szCs w:val="24"/>
              </w:rPr>
              <w:t>Öğrenci, tasarım sürecinde iki ve üç boyutlu düşünebilme, farklı ölçeklere hakim olabilme ve eskiz yapabilme becerisini geliştirir.</w:t>
            </w:r>
          </w:p>
          <w:p w14:paraId="6A35846E" w14:textId="7293FB18" w:rsidR="00376BB2" w:rsidRDefault="00376BB2" w:rsidP="002A094C">
            <w:pPr>
              <w:pStyle w:val="ListeParagraf"/>
              <w:numPr>
                <w:ilvl w:val="0"/>
                <w:numId w:val="6"/>
              </w:numPr>
              <w:jc w:val="both"/>
              <w:rPr>
                <w:rFonts w:ascii="Times New Roman" w:hAnsi="Times New Roman" w:cs="Times New Roman"/>
                <w:sz w:val="24"/>
                <w:szCs w:val="24"/>
              </w:rPr>
            </w:pPr>
            <w:r w:rsidRPr="00376BB2">
              <w:rPr>
                <w:rFonts w:ascii="Times New Roman" w:hAnsi="Times New Roman" w:cs="Times New Roman"/>
                <w:sz w:val="24"/>
                <w:szCs w:val="24"/>
              </w:rPr>
              <w:t>Öğrenci, malzeme, renk, doku, mobilya gibi tasarımı tamamlayan bileşenlerin</w:t>
            </w:r>
            <w:r>
              <w:rPr>
                <w:rFonts w:ascii="Times New Roman" w:hAnsi="Times New Roman" w:cs="Times New Roman"/>
                <w:sz w:val="24"/>
                <w:szCs w:val="24"/>
              </w:rPr>
              <w:t xml:space="preserve"> </w:t>
            </w:r>
            <w:r w:rsidRPr="00376BB2">
              <w:rPr>
                <w:rFonts w:ascii="Times New Roman" w:hAnsi="Times New Roman" w:cs="Times New Roman"/>
                <w:sz w:val="24"/>
                <w:szCs w:val="24"/>
              </w:rPr>
              <w:t>seçim ve uygulamasını yapar.</w:t>
            </w:r>
          </w:p>
          <w:p w14:paraId="5E94C51A" w14:textId="6A651F59" w:rsidR="00376BB2" w:rsidRDefault="00376BB2" w:rsidP="002A094C">
            <w:pPr>
              <w:pStyle w:val="ListeParagraf"/>
              <w:numPr>
                <w:ilvl w:val="0"/>
                <w:numId w:val="6"/>
              </w:numPr>
              <w:jc w:val="both"/>
              <w:rPr>
                <w:rFonts w:ascii="Times New Roman" w:hAnsi="Times New Roman" w:cs="Times New Roman"/>
                <w:sz w:val="24"/>
                <w:szCs w:val="24"/>
              </w:rPr>
            </w:pPr>
            <w:r w:rsidRPr="00376BB2">
              <w:rPr>
                <w:rFonts w:ascii="Times New Roman" w:hAnsi="Times New Roman" w:cs="Times New Roman"/>
                <w:sz w:val="24"/>
                <w:szCs w:val="24"/>
              </w:rPr>
              <w:t>Öğrenci, eleştirel düşünme, problem çözme ve uygulama becerisini geliştirir.</w:t>
            </w:r>
          </w:p>
          <w:p w14:paraId="39F0748A" w14:textId="2333F41E" w:rsidR="00376BB2" w:rsidRPr="00376BB2" w:rsidRDefault="00376BB2" w:rsidP="002A094C">
            <w:pPr>
              <w:pStyle w:val="ListeParagraf"/>
              <w:numPr>
                <w:ilvl w:val="0"/>
                <w:numId w:val="6"/>
              </w:numPr>
              <w:jc w:val="both"/>
              <w:rPr>
                <w:rFonts w:ascii="Times New Roman" w:hAnsi="Times New Roman" w:cs="Times New Roman"/>
                <w:sz w:val="24"/>
                <w:szCs w:val="24"/>
              </w:rPr>
            </w:pPr>
            <w:r w:rsidRPr="00376BB2">
              <w:rPr>
                <w:rFonts w:ascii="Times New Roman" w:hAnsi="Times New Roman" w:cs="Times New Roman"/>
                <w:sz w:val="24"/>
                <w:szCs w:val="24"/>
              </w:rPr>
              <w:t>Öğrenci, projesini farklı materyal, yöntem ve araçları kullanarak sunma yetisi kazanır.</w:t>
            </w:r>
          </w:p>
          <w:p w14:paraId="6D1D0047" w14:textId="077AB930" w:rsidR="00376BB2" w:rsidRPr="00874E38" w:rsidRDefault="00376BB2" w:rsidP="00874E38">
            <w:pPr>
              <w:pStyle w:val="ListeParagraf"/>
              <w:numPr>
                <w:ilvl w:val="0"/>
                <w:numId w:val="6"/>
              </w:numPr>
              <w:jc w:val="both"/>
              <w:rPr>
                <w:rFonts w:ascii="Times New Roman" w:hAnsi="Times New Roman" w:cs="Times New Roman"/>
                <w:sz w:val="24"/>
                <w:szCs w:val="24"/>
              </w:rPr>
            </w:pPr>
            <w:r w:rsidRPr="00376BB2">
              <w:rPr>
                <w:rFonts w:ascii="Times New Roman" w:hAnsi="Times New Roman" w:cs="Times New Roman"/>
                <w:sz w:val="24"/>
                <w:szCs w:val="24"/>
              </w:rPr>
              <w:t>Öğrenci, çalışma iç mekanı ve çevresini tasarlar.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27A9B58F" w14:textId="35BA0267" w:rsidR="00874E38" w:rsidRPr="00874E38" w:rsidRDefault="00874E38" w:rsidP="00874E38">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H</w:t>
            </w:r>
            <w:r w:rsidRPr="00874E38">
              <w:rPr>
                <w:rFonts w:ascii="Times New Roman" w:hAnsi="Times New Roman" w:cs="Times New Roman"/>
                <w:sz w:val="24"/>
                <w:szCs w:val="24"/>
              </w:rPr>
              <w:t>uman Dimension &amp; Interior Space; J.Panero, M.Zelnik, 1979, New York.</w:t>
            </w:r>
          </w:p>
          <w:p w14:paraId="01BF1BF9" w14:textId="2368A9EE"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Neufert, Yapı Tasarımı Temel Bilgileri, Ocak 2008, Beta  Yayın Dağıtım A.Ş.</w:t>
            </w:r>
          </w:p>
          <w:p w14:paraId="1BA0C2FA"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Time Saver Standarts For Interior Design And Space Planning;J.De Chiara, J. Panero, M. Zelnik, 2nd edition, 2001, Mc-GRAW-HILL. </w:t>
            </w:r>
          </w:p>
          <w:p w14:paraId="0164A80D"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Mimarlık Biçim, Mekan ve Düzen; Francis D.K. Ching, 2007, YEM Yayınları.</w:t>
            </w:r>
          </w:p>
          <w:p w14:paraId="0D8F99D2"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Mekan Tasarımı; Francis D.K. Ching, 2008, YEM Yayınları.</w:t>
            </w:r>
          </w:p>
          <w:p w14:paraId="590CCF60"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Mekan Tasarımı Nedir? Graeme Brooker, Sally Stone, Yapı Endüstri Merkezi  Kitabevi.</w:t>
            </w:r>
          </w:p>
          <w:p w14:paraId="5B7C8328"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Mimarlar  Odası Yapı Kataloğu.</w:t>
            </w:r>
          </w:p>
          <w:p w14:paraId="52C07FA1"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Yapı Malzemeleri Kataloğu.</w:t>
            </w:r>
          </w:p>
          <w:p w14:paraId="3DED251F"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Özürlü Kişilere Uyarlanmış Yapı, Mimarlar Odası, İstanbul Büyükkent Şubesi Yayınları.</w:t>
            </w:r>
          </w:p>
          <w:p w14:paraId="4DB5E3BD"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International Interiors 2: Offices, Studios, Shops, Restaurants, Bars, Clubs, Hotels, Cultural and Public Buildings, Lewis Blackwell.</w:t>
            </w:r>
          </w:p>
          <w:p w14:paraId="55EE9C74"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Commercial Space: Boutiques, Francisco Asensio Cerver.</w:t>
            </w:r>
          </w:p>
          <w:p w14:paraId="3DF50354"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Commercial Space: Restaurants, Francisco Asensio Cerver.</w:t>
            </w:r>
          </w:p>
          <w:p w14:paraId="7B8D8AA6"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Interior World No:28, Restaurant / Cafe and Bar / Shop, Archiworld Co.LTD.</w:t>
            </w:r>
          </w:p>
          <w:p w14:paraId="000CFA0B"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Cafes, Bars and Restaurants, Monsa.</w:t>
            </w:r>
          </w:p>
          <w:p w14:paraId="0CE135AA"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Store Presentation and Design No:2-3, Martin M. Pegler.</w:t>
            </w:r>
          </w:p>
          <w:p w14:paraId="36D4810B"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New Shops / Space Series, Pace Publishing Ltd.</w:t>
            </w:r>
          </w:p>
          <w:p w14:paraId="688A4258" w14:textId="499740D4" w:rsidR="009F10C9"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Retail Theraphy: Store Design Today, Melina Deliyannis.</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0E81B969" w14:textId="77777777"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Anlatım</w:t>
            </w:r>
          </w:p>
          <w:p w14:paraId="21B2BAE0" w14:textId="71947F57"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Tartışma</w:t>
            </w:r>
          </w:p>
          <w:p w14:paraId="60B7F306" w14:textId="68E623AA"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Soru-Yanıt</w:t>
            </w:r>
          </w:p>
          <w:p w14:paraId="0BF30A3E" w14:textId="5FF322B9"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Gözlem</w:t>
            </w:r>
          </w:p>
          <w:p w14:paraId="05DCB6EE" w14:textId="0D87F79D"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Alan Gezisi</w:t>
            </w:r>
          </w:p>
          <w:p w14:paraId="7F628A18" w14:textId="343304CC"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Takım/Grup Çalışması</w:t>
            </w:r>
          </w:p>
          <w:p w14:paraId="0258BF6C" w14:textId="244BD9E2"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Gösterme</w:t>
            </w:r>
          </w:p>
          <w:p w14:paraId="21B439B9" w14:textId="0CF2696E"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Deney</w:t>
            </w:r>
          </w:p>
          <w:p w14:paraId="1A173D7C" w14:textId="7537065F"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Uygulama-Alıştırma</w:t>
            </w:r>
          </w:p>
          <w:p w14:paraId="089E8F46" w14:textId="68DF8A8A"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Örnek Olay İncelemesi</w:t>
            </w:r>
          </w:p>
          <w:p w14:paraId="45EB2002" w14:textId="62D2B270"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Sorun/Problem Çözme</w:t>
            </w:r>
          </w:p>
          <w:p w14:paraId="6837D3AD" w14:textId="48145884"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Beyin Fırtınası</w:t>
            </w:r>
          </w:p>
          <w:p w14:paraId="40C083B7" w14:textId="4F949406"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Rapor Hazırlama ve/veya Sunma</w:t>
            </w:r>
          </w:p>
          <w:p w14:paraId="3489E497" w14:textId="11FF7C61"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Proje Tasarımı/Yönetimi</w:t>
            </w:r>
          </w:p>
          <w:p w14:paraId="00B6F240" w14:textId="3BD74296" w:rsidR="007F1040"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Rol Oynama/Dramatize Etme</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63A94A0" w:rsidR="002F1CC4" w:rsidRPr="00415953" w:rsidRDefault="00900FB0"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20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557E721C" w:rsidR="002F1CC4" w:rsidRPr="00900FB0" w:rsidRDefault="00900FB0" w:rsidP="00900FB0">
            <w:pPr>
              <w:jc w:val="center"/>
              <w:rPr>
                <w:rFonts w:ascii="Times New Roman" w:hAnsi="Times New Roman" w:cs="Times New Roman"/>
                <w:b/>
                <w:sz w:val="24"/>
                <w:szCs w:val="24"/>
              </w:rPr>
            </w:pPr>
            <w:r w:rsidRPr="00900FB0">
              <w:rPr>
                <w:rFonts w:ascii="Times New Roman" w:hAnsi="Times New Roman" w:cs="Times New Roman"/>
                <w:b/>
                <w:sz w:val="24"/>
                <w:szCs w:val="24"/>
              </w:rPr>
              <w:t>Ara Jüri</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1B3AB665"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09CDC6F9" w:rsidR="002F1CC4" w:rsidRPr="00415953" w:rsidRDefault="00900FB0" w:rsidP="00564592">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15</w:t>
            </w: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23612ED8" w:rsidR="002F1CC4" w:rsidRPr="0099629E" w:rsidRDefault="00900FB0" w:rsidP="00900FB0">
            <w:pPr>
              <w:jc w:val="center"/>
              <w:rPr>
                <w:rFonts w:ascii="Times New Roman" w:hAnsi="Times New Roman" w:cs="Times New Roman"/>
                <w:b/>
                <w:sz w:val="24"/>
                <w:szCs w:val="24"/>
              </w:rPr>
            </w:pPr>
            <w:r>
              <w:rPr>
                <w:rFonts w:ascii="Times New Roman" w:hAnsi="Times New Roman" w:cs="Times New Roman"/>
                <w:b/>
                <w:sz w:val="24"/>
                <w:szCs w:val="24"/>
              </w:rPr>
              <w:t>Ödev</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3EBA75F5"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19DF81AE" w:rsidR="002F1CC4" w:rsidRPr="00415953" w:rsidRDefault="00900FB0" w:rsidP="00564592">
            <w:pPr>
              <w:jc w:val="center"/>
              <w:rPr>
                <w:rFonts w:ascii="Times New Roman" w:hAnsi="Times New Roman" w:cs="Times New Roman"/>
                <w:b/>
                <w:sz w:val="24"/>
                <w:szCs w:val="24"/>
              </w:rPr>
            </w:pPr>
            <w:r>
              <w:rPr>
                <w:rFonts w:ascii="Times New Roman" w:hAnsi="Times New Roman" w:cs="Times New Roman"/>
                <w:b/>
                <w:sz w:val="24"/>
                <w:szCs w:val="24"/>
              </w:rPr>
              <w:t>10</w:t>
            </w: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(Laboratuar,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1D585349"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328D9F04" w:rsidR="002F1CC4" w:rsidRPr="00415953" w:rsidRDefault="00900FB0" w:rsidP="00564592">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15</w:t>
            </w: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3B8B5418" w:rsidR="002F1CC4" w:rsidRPr="00415953" w:rsidRDefault="00900FB0" w:rsidP="00564592">
            <w:pPr>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50B41CAF"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Proje gruplarının oluşturulması. Programların açıklanması</w:t>
            </w:r>
            <w:r w:rsidRPr="00F94E9A">
              <w:rPr>
                <w:rFonts w:ascii="Times New Roman" w:hAnsi="Times New Roman" w:cs="Times New Roman"/>
                <w:sz w:val="24"/>
                <w:u w:val="single"/>
              </w:rPr>
              <w:t xml:space="preserve"> </w:t>
            </w:r>
          </w:p>
          <w:p w14:paraId="3A45228E" w14:textId="5587AAE6"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0A991648" w14:textId="094B75CF" w:rsidR="002F1CC4" w:rsidRPr="00D54921" w:rsidRDefault="00B401FB" w:rsidP="001A3C2B">
            <w:pPr>
              <w:tabs>
                <w:tab w:val="left" w:pos="2130"/>
              </w:tabs>
              <w:rPr>
                <w:rFonts w:ascii="Times New Roman" w:hAnsi="Times New Roman" w:cs="Times New Roman"/>
                <w:sz w:val="24"/>
              </w:rPr>
            </w:pPr>
            <w:r w:rsidRPr="00B401FB">
              <w:rPr>
                <w:rFonts w:ascii="Times New Roman" w:hAnsi="Times New Roman" w:cs="Times New Roman"/>
                <w:sz w:val="24"/>
              </w:rPr>
              <w:t>Proje konusunun açıklanması, plan rölevesi verilmesi, örneklerin incelenmesi, başlangıç etütleri</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6E40C771" w14:textId="43248048" w:rsidR="00F94E9A" w:rsidRDefault="00376BB2" w:rsidP="00B401FB">
            <w:pPr>
              <w:tabs>
                <w:tab w:val="left" w:pos="2130"/>
              </w:tabs>
              <w:rPr>
                <w:rFonts w:ascii="Times New Roman" w:hAnsi="Times New Roman" w:cs="Times New Roman"/>
                <w:sz w:val="24"/>
                <w:u w:val="single"/>
              </w:rPr>
            </w:pPr>
            <w:r w:rsidRPr="00376BB2">
              <w:rPr>
                <w:rFonts w:ascii="Times New Roman" w:hAnsi="Times New Roman" w:cs="Times New Roman"/>
                <w:sz w:val="24"/>
              </w:rPr>
              <w:t>Seçilen yapının fiziki parametreleri içinde programla örtüştürülmesine yönelik ön çalışmalar ve ilk öneriler (1/50 ölçek).</w:t>
            </w:r>
            <w:r w:rsidR="00F94E9A" w:rsidRPr="00F94E9A">
              <w:rPr>
                <w:rFonts w:ascii="Times New Roman" w:hAnsi="Times New Roman" w:cs="Times New Roman"/>
                <w:sz w:val="24"/>
                <w:u w:val="single"/>
              </w:rPr>
              <w:t xml:space="preserve"> </w:t>
            </w:r>
          </w:p>
          <w:p w14:paraId="0D30B056" w14:textId="25CE1678"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895C4A4" w14:textId="6D6ED78F" w:rsidR="00B401FB"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Eskiz çalışmaları ve ilk öneriler</w:t>
            </w:r>
          </w:p>
        </w:tc>
      </w:tr>
      <w:tr w:rsidR="000A3D35"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0B4C596B"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Seçilen yapının fiziki parametreleri içinde programla örtüştürülmesine yönelik ön çalışmalar ve ilk öneriler (1/50 ölçek).</w:t>
            </w:r>
            <w:r w:rsidRPr="00F94E9A">
              <w:rPr>
                <w:rFonts w:ascii="Times New Roman" w:hAnsi="Times New Roman" w:cs="Times New Roman"/>
                <w:sz w:val="24"/>
                <w:u w:val="single"/>
              </w:rPr>
              <w:t xml:space="preserve"> </w:t>
            </w:r>
          </w:p>
          <w:p w14:paraId="012F4D40" w14:textId="06D3ED89"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192955A9" w14:textId="2FE667D7" w:rsidR="0098203A" w:rsidRPr="00D54921" w:rsidRDefault="00F94E9A" w:rsidP="000604AF">
            <w:pPr>
              <w:tabs>
                <w:tab w:val="left" w:pos="2130"/>
              </w:tabs>
              <w:rPr>
                <w:rFonts w:ascii="Times New Roman" w:hAnsi="Times New Roman" w:cs="Times New Roman"/>
                <w:sz w:val="24"/>
              </w:rPr>
            </w:pPr>
            <w:r w:rsidRPr="00F94E9A">
              <w:rPr>
                <w:rFonts w:ascii="Times New Roman" w:hAnsi="Times New Roman" w:cs="Times New Roman"/>
                <w:sz w:val="24"/>
              </w:rPr>
              <w:t>İlk öneriler, 1/50 ölçek ve maket çalışmaları</w:t>
            </w:r>
          </w:p>
        </w:tc>
      </w:tr>
      <w:tr w:rsidR="000A3D35"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7888C7CD" w14:textId="41FEA3B6" w:rsidR="00B401FB"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Mekanlar arası ilişkilerin kararı ve her aşamada üçüncü boyutla sınanarak planların oluşturulması (1/50 ölçek) ve tasarımların çalışma maketiyle desteklenmesi.</w:t>
            </w:r>
          </w:p>
          <w:p w14:paraId="1FB0C892" w14:textId="77777777"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574C98BE" w14:textId="0A90DD89" w:rsidR="002F1CC4"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Plan ve kesit çizimleri, 1/50 ölçek ve maket çalışmaları</w:t>
            </w:r>
          </w:p>
        </w:tc>
      </w:tr>
      <w:tr w:rsidR="00C55E95"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FC5C212" w14:textId="56020E40" w:rsidR="00976528" w:rsidRDefault="00976528" w:rsidP="00B401FB">
            <w:pPr>
              <w:tabs>
                <w:tab w:val="left" w:pos="2130"/>
              </w:tabs>
              <w:rPr>
                <w:rFonts w:ascii="Times New Roman" w:hAnsi="Times New Roman" w:cs="Times New Roman"/>
                <w:sz w:val="24"/>
              </w:rPr>
            </w:pPr>
            <w:r w:rsidRPr="00976528">
              <w:rPr>
                <w:rFonts w:ascii="Times New Roman" w:hAnsi="Times New Roman" w:cs="Times New Roman"/>
                <w:sz w:val="24"/>
              </w:rPr>
              <w:t>Kullanıcı profiline uygun konsept kararlarının teknik olarak 1/</w:t>
            </w:r>
            <w:r w:rsidR="00376BB2">
              <w:rPr>
                <w:rFonts w:ascii="Times New Roman" w:hAnsi="Times New Roman" w:cs="Times New Roman"/>
                <w:sz w:val="24"/>
              </w:rPr>
              <w:t>5</w:t>
            </w:r>
            <w:r w:rsidRPr="00976528">
              <w:rPr>
                <w:rFonts w:ascii="Times New Roman" w:hAnsi="Times New Roman" w:cs="Times New Roman"/>
                <w:sz w:val="24"/>
              </w:rPr>
              <w:t>0 ölçekli plan, kesit ve görünüşlere aktarılması</w:t>
            </w:r>
          </w:p>
          <w:p w14:paraId="22F7506D" w14:textId="7D52E26F"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61832E41" w14:textId="440D393E" w:rsidR="00B401FB"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Plan ve kesit çizimleri, 1/</w:t>
            </w:r>
            <w:r w:rsidR="00376BB2">
              <w:rPr>
                <w:rFonts w:ascii="Times New Roman" w:hAnsi="Times New Roman" w:cs="Times New Roman"/>
                <w:sz w:val="24"/>
              </w:rPr>
              <w:t>5</w:t>
            </w:r>
            <w:r w:rsidRPr="00F94E9A">
              <w:rPr>
                <w:rFonts w:ascii="Times New Roman" w:hAnsi="Times New Roman" w:cs="Times New Roman"/>
                <w:sz w:val="24"/>
              </w:rPr>
              <w:t>0 ölçek ve maket çalışmaları</w:t>
            </w:r>
          </w:p>
        </w:tc>
      </w:tr>
      <w:tr w:rsidR="00C55E95"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755AF091" w14:textId="19F0DB01" w:rsidR="00C55E95" w:rsidRDefault="00F94E9A" w:rsidP="00C55E95">
            <w:pPr>
              <w:tabs>
                <w:tab w:val="left" w:pos="2130"/>
              </w:tabs>
              <w:rPr>
                <w:rFonts w:ascii="Times New Roman" w:hAnsi="Times New Roman" w:cs="Times New Roman"/>
                <w:sz w:val="24"/>
              </w:rPr>
            </w:pPr>
            <w:r w:rsidRPr="00F94E9A">
              <w:rPr>
                <w:rFonts w:ascii="Times New Roman" w:hAnsi="Times New Roman" w:cs="Times New Roman"/>
                <w:sz w:val="24"/>
              </w:rPr>
              <w:t>Mekan içi yerleşim düzenlerinin, norm mobilya (sabit hareketli) boyutları ile sirkülasyon alanları da gözetilerek tefrişli yerleşim planı etüdleri yapılması. (1/20 ölçek) ve çalışma maketi ile desteklenmesi.</w:t>
            </w:r>
          </w:p>
          <w:p w14:paraId="17F5DEC3" w14:textId="77777777"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F6F1835" w14:textId="76AF1707" w:rsidR="00B401FB" w:rsidRPr="00D54921" w:rsidRDefault="00F94E9A" w:rsidP="00C55E95">
            <w:pPr>
              <w:tabs>
                <w:tab w:val="left" w:pos="2130"/>
              </w:tabs>
              <w:rPr>
                <w:rFonts w:ascii="Times New Roman" w:hAnsi="Times New Roman" w:cs="Times New Roman"/>
                <w:sz w:val="24"/>
              </w:rPr>
            </w:pPr>
            <w:r w:rsidRPr="00F94E9A">
              <w:rPr>
                <w:rFonts w:ascii="Times New Roman" w:hAnsi="Times New Roman" w:cs="Times New Roman"/>
                <w:sz w:val="24"/>
              </w:rPr>
              <w:t>Plan ve kesit çizimleri, 1/</w:t>
            </w:r>
            <w:r w:rsidR="00376BB2">
              <w:rPr>
                <w:rFonts w:ascii="Times New Roman" w:hAnsi="Times New Roman" w:cs="Times New Roman"/>
                <w:sz w:val="24"/>
              </w:rPr>
              <w:t>5</w:t>
            </w:r>
            <w:r w:rsidRPr="00F94E9A">
              <w:rPr>
                <w:rFonts w:ascii="Times New Roman" w:hAnsi="Times New Roman" w:cs="Times New Roman"/>
                <w:sz w:val="24"/>
              </w:rPr>
              <w:t>0 ölçek ve maket çalışmaları</w:t>
            </w:r>
            <w:r w:rsidR="00B401FB">
              <w:rPr>
                <w:rFonts w:ascii="Times New Roman" w:hAnsi="Times New Roman" w:cs="Times New Roman"/>
                <w:sz w:val="24"/>
              </w:rPr>
              <w:t>.</w:t>
            </w:r>
          </w:p>
        </w:tc>
      </w:tr>
      <w:tr w:rsidR="00C55E95"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7</w:t>
            </w:r>
          </w:p>
        </w:tc>
        <w:tc>
          <w:tcPr>
            <w:tcW w:w="9213" w:type="dxa"/>
            <w:gridSpan w:val="4"/>
            <w:tcBorders>
              <w:top w:val="single" w:sz="24" w:space="0" w:color="auto"/>
              <w:left w:val="single" w:sz="24" w:space="0" w:color="auto"/>
              <w:bottom w:val="single" w:sz="24" w:space="0" w:color="auto"/>
              <w:right w:val="single" w:sz="24" w:space="0" w:color="auto"/>
            </w:tcBorders>
          </w:tcPr>
          <w:p w14:paraId="4DA8AC79" w14:textId="20D643B1" w:rsidR="00976528" w:rsidRPr="00976528" w:rsidRDefault="00976528" w:rsidP="00976528">
            <w:pPr>
              <w:tabs>
                <w:tab w:val="left" w:pos="2130"/>
              </w:tabs>
              <w:rPr>
                <w:rFonts w:ascii="Times New Roman" w:hAnsi="Times New Roman" w:cs="Times New Roman"/>
                <w:sz w:val="24"/>
              </w:rPr>
            </w:pPr>
            <w:r w:rsidRPr="00976528">
              <w:rPr>
                <w:rFonts w:ascii="Times New Roman" w:hAnsi="Times New Roman" w:cs="Times New Roman"/>
                <w:sz w:val="24"/>
              </w:rPr>
              <w:t>Mekanları oluşturan yüzeylerin (tavan,döşeme ve duvar) konuya özgü olarak belirlenen iç mimarlık söylemi (konsept) ile uyumlu olarak giydirilmesi. (1/</w:t>
            </w:r>
            <w:r w:rsidR="00376BB2">
              <w:rPr>
                <w:rFonts w:ascii="Times New Roman" w:hAnsi="Times New Roman" w:cs="Times New Roman"/>
                <w:sz w:val="24"/>
              </w:rPr>
              <w:t>5</w:t>
            </w:r>
            <w:r w:rsidRPr="00976528">
              <w:rPr>
                <w:rFonts w:ascii="Times New Roman" w:hAnsi="Times New Roman" w:cs="Times New Roman"/>
                <w:sz w:val="24"/>
              </w:rPr>
              <w:t>0 ölçek)</w:t>
            </w:r>
          </w:p>
          <w:p w14:paraId="5AED73E6" w14:textId="5FCCA63E" w:rsidR="00976528" w:rsidRPr="00976528" w:rsidRDefault="00976528" w:rsidP="00976528">
            <w:pPr>
              <w:tabs>
                <w:tab w:val="left" w:pos="2130"/>
              </w:tabs>
              <w:rPr>
                <w:rFonts w:ascii="Times New Roman" w:hAnsi="Times New Roman" w:cs="Times New Roman"/>
                <w:sz w:val="24"/>
              </w:rPr>
            </w:pPr>
            <w:r w:rsidRPr="00976528">
              <w:rPr>
                <w:rFonts w:ascii="Times New Roman" w:hAnsi="Times New Roman" w:cs="Times New Roman"/>
                <w:sz w:val="24"/>
              </w:rPr>
              <w:t>Her öğrencinin kendi projesine özgü seçilecek bölümlerinin detay çalışmaları ve özgün üretim detaylarının hazırlanması. (1/</w:t>
            </w:r>
            <w:r w:rsidR="00376BB2">
              <w:rPr>
                <w:rFonts w:ascii="Times New Roman" w:hAnsi="Times New Roman" w:cs="Times New Roman"/>
                <w:sz w:val="24"/>
              </w:rPr>
              <w:t>2</w:t>
            </w:r>
            <w:r w:rsidRPr="00976528">
              <w:rPr>
                <w:rFonts w:ascii="Times New Roman" w:hAnsi="Times New Roman" w:cs="Times New Roman"/>
                <w:sz w:val="24"/>
              </w:rPr>
              <w:t xml:space="preserve">0, </w:t>
            </w:r>
            <w:r w:rsidR="00376BB2">
              <w:rPr>
                <w:rFonts w:ascii="Times New Roman" w:hAnsi="Times New Roman" w:cs="Times New Roman"/>
                <w:sz w:val="24"/>
              </w:rPr>
              <w:t xml:space="preserve">1/10, </w:t>
            </w:r>
            <w:r w:rsidRPr="00976528">
              <w:rPr>
                <w:rFonts w:ascii="Times New Roman" w:hAnsi="Times New Roman" w:cs="Times New Roman"/>
                <w:sz w:val="24"/>
              </w:rPr>
              <w:t>1/5)</w:t>
            </w:r>
          </w:p>
          <w:p w14:paraId="0A37B2A8" w14:textId="77777777" w:rsidR="00F94E9A" w:rsidRDefault="00B401FB" w:rsidP="00C55E95">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2DB2D058" w14:textId="7579E17E" w:rsidR="00B401FB" w:rsidRPr="00F94E9A" w:rsidRDefault="00976528" w:rsidP="00C55E95">
            <w:pPr>
              <w:tabs>
                <w:tab w:val="left" w:pos="2130"/>
              </w:tabs>
              <w:rPr>
                <w:rFonts w:ascii="Times New Roman" w:hAnsi="Times New Roman" w:cs="Times New Roman"/>
                <w:sz w:val="24"/>
                <w:u w:val="single"/>
              </w:rPr>
            </w:pPr>
            <w:r w:rsidRPr="00976528">
              <w:rPr>
                <w:rFonts w:ascii="Times New Roman" w:hAnsi="Times New Roman" w:cs="Times New Roman"/>
                <w:sz w:val="24"/>
              </w:rPr>
              <w:t>Çalışmaların sürdürülmesi, 1/</w:t>
            </w:r>
            <w:r w:rsidR="00376BB2">
              <w:rPr>
                <w:rFonts w:ascii="Times New Roman" w:hAnsi="Times New Roman" w:cs="Times New Roman"/>
                <w:sz w:val="24"/>
              </w:rPr>
              <w:t>5</w:t>
            </w:r>
            <w:r w:rsidRPr="00976528">
              <w:rPr>
                <w:rFonts w:ascii="Times New Roman" w:hAnsi="Times New Roman" w:cs="Times New Roman"/>
                <w:sz w:val="24"/>
              </w:rPr>
              <w:t xml:space="preserve">0 ölçek ve detay çalışmaları, </w:t>
            </w:r>
            <w:r w:rsidR="00376BB2">
              <w:rPr>
                <w:rFonts w:ascii="Times New Roman" w:hAnsi="Times New Roman" w:cs="Times New Roman"/>
                <w:sz w:val="24"/>
              </w:rPr>
              <w:t xml:space="preserve">1/20, </w:t>
            </w:r>
            <w:r w:rsidRPr="00976528">
              <w:rPr>
                <w:rFonts w:ascii="Times New Roman" w:hAnsi="Times New Roman" w:cs="Times New Roman"/>
                <w:sz w:val="24"/>
              </w:rPr>
              <w:t>1/10 ve 1/5 ölçek</w:t>
            </w:r>
          </w:p>
        </w:tc>
      </w:tr>
      <w:tr w:rsidR="00C55E95"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090C797F" w:rsidR="00C55E95" w:rsidRPr="00D54921" w:rsidRDefault="005839B2" w:rsidP="00C55E95">
            <w:pPr>
              <w:tabs>
                <w:tab w:val="left" w:pos="2130"/>
              </w:tabs>
              <w:rPr>
                <w:rFonts w:ascii="Times New Roman" w:hAnsi="Times New Roman" w:cs="Times New Roman"/>
                <w:sz w:val="24"/>
              </w:rPr>
            </w:pPr>
            <w:r w:rsidRPr="005839B2">
              <w:rPr>
                <w:rFonts w:ascii="Times New Roman" w:hAnsi="Times New Roman" w:cs="Times New Roman"/>
                <w:b/>
                <w:bCs/>
                <w:sz w:val="24"/>
              </w:rPr>
              <w:t>I. Ara Sınav</w:t>
            </w:r>
          </w:p>
        </w:tc>
      </w:tr>
      <w:tr w:rsidR="00C55E95"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1F7D6CA0" w14:textId="7BDC55BB" w:rsidR="00976528" w:rsidRDefault="00376BB2" w:rsidP="005839B2">
            <w:pPr>
              <w:jc w:val="both"/>
              <w:rPr>
                <w:rFonts w:ascii="Times New Roman" w:hAnsi="Times New Roman" w:cs="Times New Roman"/>
                <w:sz w:val="24"/>
              </w:rPr>
            </w:pPr>
            <w:r>
              <w:rPr>
                <w:rFonts w:ascii="Times New Roman" w:hAnsi="Times New Roman" w:cs="Times New Roman"/>
                <w:sz w:val="24"/>
              </w:rPr>
              <w:t>Çalışmalara devam edilmesi.</w:t>
            </w:r>
          </w:p>
          <w:p w14:paraId="2BC32C24" w14:textId="1DD56B2D" w:rsidR="005839B2" w:rsidRDefault="005839B2" w:rsidP="005839B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0FC33E77" w14:textId="0ADEF861" w:rsidR="00C55E95" w:rsidRPr="00D54921" w:rsidRDefault="00F94E9A" w:rsidP="005839B2">
            <w:pPr>
              <w:jc w:val="both"/>
              <w:rPr>
                <w:rFonts w:ascii="Times New Roman" w:hAnsi="Times New Roman" w:cs="Times New Roman"/>
                <w:sz w:val="24"/>
              </w:rPr>
            </w:pPr>
            <w:r w:rsidRPr="00F94E9A">
              <w:rPr>
                <w:rFonts w:ascii="Times New Roman" w:hAnsi="Times New Roman" w:cs="Times New Roman"/>
                <w:sz w:val="24"/>
              </w:rPr>
              <w:t>Çalışmaların sürdürülmesi, 1/20 ölçek ve detay çalışmaları, 1/10 ve 1/5 ölçek</w:t>
            </w:r>
          </w:p>
        </w:tc>
      </w:tr>
      <w:tr w:rsidR="00C55E95"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0FD41E51" w:rsidR="00C55E95" w:rsidRPr="00D54921" w:rsidRDefault="00976528" w:rsidP="005839B2">
            <w:pPr>
              <w:jc w:val="both"/>
              <w:rPr>
                <w:rFonts w:ascii="Times New Roman" w:hAnsi="Times New Roman" w:cs="Times New Roman"/>
                <w:sz w:val="24"/>
              </w:rPr>
            </w:pPr>
            <w:r w:rsidRPr="00976528">
              <w:rPr>
                <w:rFonts w:ascii="Times New Roman" w:hAnsi="Times New Roman" w:cs="Times New Roman"/>
                <w:b/>
                <w:bCs/>
                <w:sz w:val="24"/>
              </w:rPr>
              <w:t>ARA JURİ</w:t>
            </w:r>
          </w:p>
        </w:tc>
      </w:tr>
      <w:tr w:rsidR="00C55E95"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486D6754" w14:textId="71654BA9" w:rsidR="00C55E95" w:rsidRDefault="00F94E9A" w:rsidP="00C55E95">
            <w:pPr>
              <w:jc w:val="both"/>
              <w:rPr>
                <w:rFonts w:ascii="Times New Roman" w:hAnsi="Times New Roman" w:cs="Times New Roman"/>
                <w:sz w:val="24"/>
              </w:rPr>
            </w:pPr>
            <w:r w:rsidRPr="00F94E9A">
              <w:rPr>
                <w:rFonts w:ascii="Times New Roman" w:hAnsi="Times New Roman" w:cs="Times New Roman"/>
                <w:sz w:val="24"/>
              </w:rPr>
              <w:t>1/20 projelerin olgunlaştırılması, perspektif çizimlerle ve maketle desteklenmesi</w:t>
            </w:r>
            <w:r w:rsidR="00332282">
              <w:rPr>
                <w:rFonts w:ascii="Times New Roman" w:hAnsi="Times New Roman" w:cs="Times New Roman"/>
                <w:sz w:val="24"/>
              </w:rPr>
              <w:t>.</w:t>
            </w:r>
          </w:p>
          <w:p w14:paraId="4CD68568" w14:textId="77777777"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27085E4F" w14:textId="50EE13D4" w:rsidR="00332282" w:rsidRPr="00D54921" w:rsidRDefault="00376BB2" w:rsidP="00C55E95">
            <w:pPr>
              <w:jc w:val="both"/>
              <w:rPr>
                <w:rFonts w:ascii="Times New Roman" w:hAnsi="Times New Roman" w:cs="Times New Roman"/>
                <w:sz w:val="24"/>
              </w:rPr>
            </w:pPr>
            <w:r w:rsidRPr="00376BB2">
              <w:rPr>
                <w:rFonts w:ascii="Times New Roman" w:hAnsi="Times New Roman" w:cs="Times New Roman"/>
                <w:sz w:val="24"/>
              </w:rPr>
              <w:t>1/20 çizimler, perspektif ve maket çalışmaları</w:t>
            </w:r>
          </w:p>
        </w:tc>
      </w:tr>
      <w:tr w:rsidR="00C55E95"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17F52A19" w:rsidR="00C55E95" w:rsidRPr="00D54921" w:rsidRDefault="00332282" w:rsidP="00C55E95">
            <w:pPr>
              <w:tabs>
                <w:tab w:val="left" w:pos="2130"/>
              </w:tabs>
              <w:rPr>
                <w:rFonts w:ascii="Times New Roman" w:hAnsi="Times New Roman" w:cs="Times New Roman"/>
                <w:sz w:val="24"/>
              </w:rPr>
            </w:pPr>
            <w:r w:rsidRPr="00332282">
              <w:rPr>
                <w:rFonts w:ascii="Times New Roman" w:hAnsi="Times New Roman" w:cs="Times New Roman"/>
                <w:b/>
                <w:bCs/>
                <w:sz w:val="24"/>
              </w:rPr>
              <w:t>II. Ara Sınav (Uygulama Sınavı)</w:t>
            </w:r>
          </w:p>
        </w:tc>
      </w:tr>
      <w:tr w:rsidR="00C55E95" w:rsidRPr="000A3D35"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52D22A73" w14:textId="77777777" w:rsidR="00376BB2" w:rsidRDefault="00376BB2" w:rsidP="00332282">
            <w:pPr>
              <w:jc w:val="both"/>
              <w:rPr>
                <w:rFonts w:ascii="Times New Roman" w:hAnsi="Times New Roman" w:cs="Times New Roman"/>
                <w:sz w:val="24"/>
              </w:rPr>
            </w:pPr>
            <w:r w:rsidRPr="00376BB2">
              <w:rPr>
                <w:rFonts w:ascii="Times New Roman" w:hAnsi="Times New Roman" w:cs="Times New Roman"/>
                <w:sz w:val="24"/>
              </w:rPr>
              <w:t>Projenin bir bütün olarak tamamlanması; (1/20 Sistem detayları, 1/10 ve 1/5 detay çizimleri dahil) ve renklendirme örnekleri.</w:t>
            </w:r>
          </w:p>
          <w:p w14:paraId="561FDCA4" w14:textId="4ED4BFE2"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1A7244EC" w14:textId="1B6388DA" w:rsidR="00332282" w:rsidRPr="00D54921" w:rsidRDefault="00376BB2" w:rsidP="00C55E95">
            <w:pPr>
              <w:tabs>
                <w:tab w:val="left" w:pos="2130"/>
              </w:tabs>
              <w:rPr>
                <w:rFonts w:ascii="Times New Roman" w:hAnsi="Times New Roman" w:cs="Times New Roman"/>
                <w:sz w:val="24"/>
              </w:rPr>
            </w:pPr>
            <w:r w:rsidRPr="00376BB2">
              <w:rPr>
                <w:rFonts w:ascii="Times New Roman" w:hAnsi="Times New Roman" w:cs="Times New Roman"/>
                <w:sz w:val="24"/>
              </w:rPr>
              <w:t>1/20, 1/10 ve 1/5 ölçekli çalışmalara devam edilmesi</w:t>
            </w:r>
          </w:p>
        </w:tc>
      </w:tr>
      <w:tr w:rsidR="00C55E95"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1FF2F9" w14:textId="77777777" w:rsidR="00F94E9A" w:rsidRDefault="00F94E9A" w:rsidP="00332282">
            <w:pPr>
              <w:jc w:val="both"/>
              <w:rPr>
                <w:rFonts w:ascii="Times New Roman" w:hAnsi="Times New Roman" w:cs="Times New Roman"/>
                <w:sz w:val="24"/>
                <w:u w:val="single"/>
              </w:rPr>
            </w:pPr>
            <w:r w:rsidRPr="00F94E9A">
              <w:rPr>
                <w:rFonts w:ascii="Times New Roman" w:hAnsi="Times New Roman" w:cs="Times New Roman"/>
                <w:sz w:val="24"/>
              </w:rPr>
              <w:t>Projenin bir bütün olarak tamamlanması ve sunumu için araştırılması ve uygulanması. (Perspektif çizimleri ve ve renklendirme örnekleri)</w:t>
            </w:r>
            <w:r w:rsidRPr="00F94E9A">
              <w:rPr>
                <w:rFonts w:ascii="Times New Roman" w:hAnsi="Times New Roman" w:cs="Times New Roman"/>
                <w:sz w:val="24"/>
                <w:u w:val="single"/>
              </w:rPr>
              <w:t xml:space="preserve"> </w:t>
            </w:r>
          </w:p>
          <w:p w14:paraId="47F60691" w14:textId="00C2E035"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FAA3565" w14:textId="309EBE16" w:rsidR="00332282" w:rsidRPr="00D54921" w:rsidRDefault="00332282" w:rsidP="00C55E95">
            <w:pPr>
              <w:tabs>
                <w:tab w:val="left" w:pos="2130"/>
              </w:tabs>
              <w:rPr>
                <w:rFonts w:ascii="Times New Roman" w:hAnsi="Times New Roman" w:cs="Times New Roman"/>
                <w:sz w:val="24"/>
              </w:rPr>
            </w:pPr>
            <w:r w:rsidRPr="00332282">
              <w:rPr>
                <w:rFonts w:ascii="Times New Roman" w:hAnsi="Times New Roman" w:cs="Times New Roman"/>
                <w:sz w:val="24"/>
              </w:rPr>
              <w:t>Proje teslimine yönelik çalışmalar</w:t>
            </w:r>
            <w:r>
              <w:rPr>
                <w:rFonts w:ascii="Times New Roman" w:hAnsi="Times New Roman" w:cs="Times New Roman"/>
                <w:sz w:val="24"/>
              </w:rPr>
              <w:t>.</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6E15A" w14:textId="77777777" w:rsidR="004414CF" w:rsidRDefault="004414CF" w:rsidP="007043F4">
      <w:pPr>
        <w:spacing w:after="0" w:line="240" w:lineRule="auto"/>
      </w:pPr>
      <w:r>
        <w:separator/>
      </w:r>
    </w:p>
  </w:endnote>
  <w:endnote w:type="continuationSeparator" w:id="0">
    <w:p w14:paraId="75D682C4" w14:textId="77777777" w:rsidR="004414CF" w:rsidRDefault="004414CF"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E7DF3" w14:textId="77777777" w:rsidR="004414CF" w:rsidRDefault="004414CF" w:rsidP="007043F4">
      <w:pPr>
        <w:spacing w:after="0" w:line="240" w:lineRule="auto"/>
      </w:pPr>
      <w:r>
        <w:separator/>
      </w:r>
    </w:p>
  </w:footnote>
  <w:footnote w:type="continuationSeparator" w:id="0">
    <w:p w14:paraId="336519F0" w14:textId="77777777" w:rsidR="004414CF" w:rsidRDefault="004414CF"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880A14"/>
    <w:multiLevelType w:val="multilevel"/>
    <w:tmpl w:val="C91A9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0466F0"/>
    <w:multiLevelType w:val="multilevel"/>
    <w:tmpl w:val="C2FA9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2"/>
  </w:num>
  <w:num w:numId="2" w16cid:durableId="1909415296">
    <w:abstractNumId w:val="14"/>
  </w:num>
  <w:num w:numId="3" w16cid:durableId="1555310107">
    <w:abstractNumId w:val="8"/>
  </w:num>
  <w:num w:numId="4" w16cid:durableId="1709722846">
    <w:abstractNumId w:val="9"/>
  </w:num>
  <w:num w:numId="5" w16cid:durableId="1073503060">
    <w:abstractNumId w:val="11"/>
  </w:num>
  <w:num w:numId="6" w16cid:durableId="1810783511">
    <w:abstractNumId w:val="17"/>
  </w:num>
  <w:num w:numId="7" w16cid:durableId="85884056">
    <w:abstractNumId w:val="13"/>
  </w:num>
  <w:num w:numId="8" w16cid:durableId="601764180">
    <w:abstractNumId w:val="16"/>
  </w:num>
  <w:num w:numId="9" w16cid:durableId="990448387">
    <w:abstractNumId w:val="5"/>
  </w:num>
  <w:num w:numId="10" w16cid:durableId="1951273862">
    <w:abstractNumId w:val="10"/>
  </w:num>
  <w:num w:numId="11" w16cid:durableId="1994408627">
    <w:abstractNumId w:val="6"/>
  </w:num>
  <w:num w:numId="12" w16cid:durableId="376701855">
    <w:abstractNumId w:val="0"/>
  </w:num>
  <w:num w:numId="13" w16cid:durableId="1745570437">
    <w:abstractNumId w:val="12"/>
  </w:num>
  <w:num w:numId="14" w16cid:durableId="517040663">
    <w:abstractNumId w:val="15"/>
  </w:num>
  <w:num w:numId="15" w16cid:durableId="689532407">
    <w:abstractNumId w:val="3"/>
  </w:num>
  <w:num w:numId="16" w16cid:durableId="381250247">
    <w:abstractNumId w:val="7"/>
  </w:num>
  <w:num w:numId="17" w16cid:durableId="897474275">
    <w:abstractNumId w:val="4"/>
  </w:num>
  <w:num w:numId="18" w16cid:durableId="156174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0201E"/>
    <w:rsid w:val="00011C5B"/>
    <w:rsid w:val="00016605"/>
    <w:rsid w:val="00026F5A"/>
    <w:rsid w:val="000311EC"/>
    <w:rsid w:val="0004396C"/>
    <w:rsid w:val="000478F0"/>
    <w:rsid w:val="000604AF"/>
    <w:rsid w:val="00072617"/>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5E6A"/>
    <w:rsid w:val="000D6A1D"/>
    <w:rsid w:val="000E1EF8"/>
    <w:rsid w:val="000E299E"/>
    <w:rsid w:val="000E6D6F"/>
    <w:rsid w:val="000F3037"/>
    <w:rsid w:val="000F3D4A"/>
    <w:rsid w:val="00104B7E"/>
    <w:rsid w:val="00112BD0"/>
    <w:rsid w:val="00132F7F"/>
    <w:rsid w:val="00135A0F"/>
    <w:rsid w:val="00135ED4"/>
    <w:rsid w:val="00143389"/>
    <w:rsid w:val="00152757"/>
    <w:rsid w:val="00165C60"/>
    <w:rsid w:val="00165EBE"/>
    <w:rsid w:val="00174E69"/>
    <w:rsid w:val="0017569E"/>
    <w:rsid w:val="00177B98"/>
    <w:rsid w:val="00185949"/>
    <w:rsid w:val="001945DC"/>
    <w:rsid w:val="001A1355"/>
    <w:rsid w:val="001A38F5"/>
    <w:rsid w:val="001A3C2B"/>
    <w:rsid w:val="001A7261"/>
    <w:rsid w:val="001A7B4C"/>
    <w:rsid w:val="001B2E78"/>
    <w:rsid w:val="001B3F61"/>
    <w:rsid w:val="001B437B"/>
    <w:rsid w:val="001B738C"/>
    <w:rsid w:val="001C1CB3"/>
    <w:rsid w:val="001E5F5F"/>
    <w:rsid w:val="001E72DA"/>
    <w:rsid w:val="001F2E96"/>
    <w:rsid w:val="00210FA0"/>
    <w:rsid w:val="0021221B"/>
    <w:rsid w:val="002308D8"/>
    <w:rsid w:val="00235FC2"/>
    <w:rsid w:val="0023718C"/>
    <w:rsid w:val="00241CBF"/>
    <w:rsid w:val="00245A6C"/>
    <w:rsid w:val="0024769C"/>
    <w:rsid w:val="00251531"/>
    <w:rsid w:val="00261E6E"/>
    <w:rsid w:val="00263118"/>
    <w:rsid w:val="00263DCC"/>
    <w:rsid w:val="00273E95"/>
    <w:rsid w:val="002878F3"/>
    <w:rsid w:val="002B40DE"/>
    <w:rsid w:val="002B47CC"/>
    <w:rsid w:val="002D5BFE"/>
    <w:rsid w:val="002E7A26"/>
    <w:rsid w:val="002F1C95"/>
    <w:rsid w:val="002F1CC4"/>
    <w:rsid w:val="002F6EFE"/>
    <w:rsid w:val="00300292"/>
    <w:rsid w:val="00300B00"/>
    <w:rsid w:val="003011A2"/>
    <w:rsid w:val="00310678"/>
    <w:rsid w:val="00314804"/>
    <w:rsid w:val="003269A0"/>
    <w:rsid w:val="00332282"/>
    <w:rsid w:val="0034739A"/>
    <w:rsid w:val="003475FA"/>
    <w:rsid w:val="003668E5"/>
    <w:rsid w:val="00372412"/>
    <w:rsid w:val="00376BB2"/>
    <w:rsid w:val="0037759B"/>
    <w:rsid w:val="003778EF"/>
    <w:rsid w:val="00380724"/>
    <w:rsid w:val="0039396B"/>
    <w:rsid w:val="003A148B"/>
    <w:rsid w:val="003B1626"/>
    <w:rsid w:val="003B4948"/>
    <w:rsid w:val="003B6699"/>
    <w:rsid w:val="003C0FFD"/>
    <w:rsid w:val="003C3EB8"/>
    <w:rsid w:val="003D3605"/>
    <w:rsid w:val="003E0312"/>
    <w:rsid w:val="003E3FCB"/>
    <w:rsid w:val="003F2184"/>
    <w:rsid w:val="00400CCD"/>
    <w:rsid w:val="0041099B"/>
    <w:rsid w:val="004143D8"/>
    <w:rsid w:val="00415953"/>
    <w:rsid w:val="00424350"/>
    <w:rsid w:val="0042703D"/>
    <w:rsid w:val="00434EC8"/>
    <w:rsid w:val="004414CF"/>
    <w:rsid w:val="00444E8A"/>
    <w:rsid w:val="00451B6C"/>
    <w:rsid w:val="00460487"/>
    <w:rsid w:val="0046588E"/>
    <w:rsid w:val="00467965"/>
    <w:rsid w:val="004744BB"/>
    <w:rsid w:val="004769ED"/>
    <w:rsid w:val="00482C02"/>
    <w:rsid w:val="00486751"/>
    <w:rsid w:val="00486F78"/>
    <w:rsid w:val="00496C1F"/>
    <w:rsid w:val="004B1666"/>
    <w:rsid w:val="004B191A"/>
    <w:rsid w:val="004B4247"/>
    <w:rsid w:val="004B681A"/>
    <w:rsid w:val="004C3593"/>
    <w:rsid w:val="004D2FAD"/>
    <w:rsid w:val="004E2639"/>
    <w:rsid w:val="004F228E"/>
    <w:rsid w:val="005033A1"/>
    <w:rsid w:val="005055D5"/>
    <w:rsid w:val="00506192"/>
    <w:rsid w:val="005079AA"/>
    <w:rsid w:val="00511007"/>
    <w:rsid w:val="00516E98"/>
    <w:rsid w:val="00525B24"/>
    <w:rsid w:val="005265EC"/>
    <w:rsid w:val="00542A24"/>
    <w:rsid w:val="00542BCF"/>
    <w:rsid w:val="00562F7D"/>
    <w:rsid w:val="00564592"/>
    <w:rsid w:val="00564794"/>
    <w:rsid w:val="005839B2"/>
    <w:rsid w:val="005873E9"/>
    <w:rsid w:val="005903E2"/>
    <w:rsid w:val="005A2DCF"/>
    <w:rsid w:val="005C5A3B"/>
    <w:rsid w:val="005D2370"/>
    <w:rsid w:val="005D63E9"/>
    <w:rsid w:val="005E1344"/>
    <w:rsid w:val="005E7491"/>
    <w:rsid w:val="005F0BA3"/>
    <w:rsid w:val="005F2FBD"/>
    <w:rsid w:val="005F6F2D"/>
    <w:rsid w:val="005F7AE3"/>
    <w:rsid w:val="006049AB"/>
    <w:rsid w:val="00607D15"/>
    <w:rsid w:val="006113E1"/>
    <w:rsid w:val="00613C4F"/>
    <w:rsid w:val="0062071C"/>
    <w:rsid w:val="00623567"/>
    <w:rsid w:val="00633297"/>
    <w:rsid w:val="00635708"/>
    <w:rsid w:val="00635AC6"/>
    <w:rsid w:val="0063673E"/>
    <w:rsid w:val="00652F66"/>
    <w:rsid w:val="006570AE"/>
    <w:rsid w:val="00665AF1"/>
    <w:rsid w:val="006706C0"/>
    <w:rsid w:val="006765A1"/>
    <w:rsid w:val="00682DFA"/>
    <w:rsid w:val="00691107"/>
    <w:rsid w:val="00692D4F"/>
    <w:rsid w:val="00696D46"/>
    <w:rsid w:val="006A1CFE"/>
    <w:rsid w:val="006A3C93"/>
    <w:rsid w:val="006A69C4"/>
    <w:rsid w:val="006B4347"/>
    <w:rsid w:val="006B6EB1"/>
    <w:rsid w:val="006C1A37"/>
    <w:rsid w:val="006C76FA"/>
    <w:rsid w:val="006D06AC"/>
    <w:rsid w:val="006D7A97"/>
    <w:rsid w:val="006E7029"/>
    <w:rsid w:val="006E70F8"/>
    <w:rsid w:val="00703979"/>
    <w:rsid w:val="007043F4"/>
    <w:rsid w:val="00704B77"/>
    <w:rsid w:val="00706A74"/>
    <w:rsid w:val="007118C0"/>
    <w:rsid w:val="007123D7"/>
    <w:rsid w:val="007123D8"/>
    <w:rsid w:val="00731FD2"/>
    <w:rsid w:val="0073507D"/>
    <w:rsid w:val="00751A54"/>
    <w:rsid w:val="007553FC"/>
    <w:rsid w:val="0076203A"/>
    <w:rsid w:val="007707AB"/>
    <w:rsid w:val="00771C6A"/>
    <w:rsid w:val="00775CE3"/>
    <w:rsid w:val="00781253"/>
    <w:rsid w:val="0079068C"/>
    <w:rsid w:val="00793369"/>
    <w:rsid w:val="00795868"/>
    <w:rsid w:val="007A1C23"/>
    <w:rsid w:val="007B139D"/>
    <w:rsid w:val="007B5766"/>
    <w:rsid w:val="007C67CE"/>
    <w:rsid w:val="007C6DB2"/>
    <w:rsid w:val="007E2975"/>
    <w:rsid w:val="007E3927"/>
    <w:rsid w:val="007E420F"/>
    <w:rsid w:val="007E7623"/>
    <w:rsid w:val="007F1040"/>
    <w:rsid w:val="007F3B83"/>
    <w:rsid w:val="0080231A"/>
    <w:rsid w:val="008242F4"/>
    <w:rsid w:val="008248C8"/>
    <w:rsid w:val="00825B40"/>
    <w:rsid w:val="00841044"/>
    <w:rsid w:val="00842E4B"/>
    <w:rsid w:val="008434E7"/>
    <w:rsid w:val="008458F1"/>
    <w:rsid w:val="00851238"/>
    <w:rsid w:val="00861D1C"/>
    <w:rsid w:val="00865322"/>
    <w:rsid w:val="00870048"/>
    <w:rsid w:val="008739C2"/>
    <w:rsid w:val="00873B5E"/>
    <w:rsid w:val="00874E38"/>
    <w:rsid w:val="008760DD"/>
    <w:rsid w:val="00894380"/>
    <w:rsid w:val="008A45DC"/>
    <w:rsid w:val="008A7CF3"/>
    <w:rsid w:val="008A7FB1"/>
    <w:rsid w:val="008B24A4"/>
    <w:rsid w:val="008C37B0"/>
    <w:rsid w:val="008D3CB5"/>
    <w:rsid w:val="008E1DB5"/>
    <w:rsid w:val="008E6C68"/>
    <w:rsid w:val="00900FB0"/>
    <w:rsid w:val="00914175"/>
    <w:rsid w:val="00921D49"/>
    <w:rsid w:val="00926F8B"/>
    <w:rsid w:val="00927494"/>
    <w:rsid w:val="0093443B"/>
    <w:rsid w:val="00940774"/>
    <w:rsid w:val="00947187"/>
    <w:rsid w:val="00956408"/>
    <w:rsid w:val="00956DD3"/>
    <w:rsid w:val="00957EEA"/>
    <w:rsid w:val="009714C5"/>
    <w:rsid w:val="00976528"/>
    <w:rsid w:val="0098203A"/>
    <w:rsid w:val="0099629E"/>
    <w:rsid w:val="009B5844"/>
    <w:rsid w:val="009B6968"/>
    <w:rsid w:val="009C1D17"/>
    <w:rsid w:val="009D340D"/>
    <w:rsid w:val="009E72F4"/>
    <w:rsid w:val="009F10C9"/>
    <w:rsid w:val="009F4D88"/>
    <w:rsid w:val="00A031F3"/>
    <w:rsid w:val="00A06334"/>
    <w:rsid w:val="00A10BB2"/>
    <w:rsid w:val="00A153F6"/>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AF7E2D"/>
    <w:rsid w:val="00B0090C"/>
    <w:rsid w:val="00B02578"/>
    <w:rsid w:val="00B2041E"/>
    <w:rsid w:val="00B21FCE"/>
    <w:rsid w:val="00B2279F"/>
    <w:rsid w:val="00B23BD5"/>
    <w:rsid w:val="00B27354"/>
    <w:rsid w:val="00B31371"/>
    <w:rsid w:val="00B346B1"/>
    <w:rsid w:val="00B35A6E"/>
    <w:rsid w:val="00B401FB"/>
    <w:rsid w:val="00B42740"/>
    <w:rsid w:val="00B51E7B"/>
    <w:rsid w:val="00B56417"/>
    <w:rsid w:val="00B60056"/>
    <w:rsid w:val="00B60486"/>
    <w:rsid w:val="00B60F7E"/>
    <w:rsid w:val="00B655C5"/>
    <w:rsid w:val="00B72518"/>
    <w:rsid w:val="00B75F59"/>
    <w:rsid w:val="00B82034"/>
    <w:rsid w:val="00B8324D"/>
    <w:rsid w:val="00B86FBF"/>
    <w:rsid w:val="00B94E43"/>
    <w:rsid w:val="00BA7F7E"/>
    <w:rsid w:val="00BB2186"/>
    <w:rsid w:val="00BC32B7"/>
    <w:rsid w:val="00BD475B"/>
    <w:rsid w:val="00BD4D01"/>
    <w:rsid w:val="00BE4A9D"/>
    <w:rsid w:val="00BF7423"/>
    <w:rsid w:val="00BF7937"/>
    <w:rsid w:val="00C1066F"/>
    <w:rsid w:val="00C16DE5"/>
    <w:rsid w:val="00C30526"/>
    <w:rsid w:val="00C362ED"/>
    <w:rsid w:val="00C51178"/>
    <w:rsid w:val="00C54069"/>
    <w:rsid w:val="00C55E95"/>
    <w:rsid w:val="00C61BD0"/>
    <w:rsid w:val="00C6729B"/>
    <w:rsid w:val="00C709A0"/>
    <w:rsid w:val="00C75ADE"/>
    <w:rsid w:val="00C769FF"/>
    <w:rsid w:val="00C76E81"/>
    <w:rsid w:val="00C81862"/>
    <w:rsid w:val="00C85920"/>
    <w:rsid w:val="00C85C56"/>
    <w:rsid w:val="00CA4540"/>
    <w:rsid w:val="00CA6E5D"/>
    <w:rsid w:val="00CB00CE"/>
    <w:rsid w:val="00CB08F4"/>
    <w:rsid w:val="00CB4E3C"/>
    <w:rsid w:val="00CB69F1"/>
    <w:rsid w:val="00CD388F"/>
    <w:rsid w:val="00CD63EA"/>
    <w:rsid w:val="00CE25B3"/>
    <w:rsid w:val="00CE26B8"/>
    <w:rsid w:val="00CE5746"/>
    <w:rsid w:val="00CF2A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304BC"/>
    <w:rsid w:val="00E33506"/>
    <w:rsid w:val="00E34F92"/>
    <w:rsid w:val="00E46F5D"/>
    <w:rsid w:val="00E53D3B"/>
    <w:rsid w:val="00E555D4"/>
    <w:rsid w:val="00E55809"/>
    <w:rsid w:val="00E61CFB"/>
    <w:rsid w:val="00E644B2"/>
    <w:rsid w:val="00E72C4C"/>
    <w:rsid w:val="00E907DB"/>
    <w:rsid w:val="00E9688A"/>
    <w:rsid w:val="00EA0116"/>
    <w:rsid w:val="00EB662C"/>
    <w:rsid w:val="00EB769A"/>
    <w:rsid w:val="00EC28DC"/>
    <w:rsid w:val="00EC5B14"/>
    <w:rsid w:val="00ED17C5"/>
    <w:rsid w:val="00EE20EC"/>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4E9A"/>
    <w:rsid w:val="00F96A98"/>
    <w:rsid w:val="00FA2391"/>
    <w:rsid w:val="00FB0F1B"/>
    <w:rsid w:val="00FC346D"/>
    <w:rsid w:val="00FC4C3A"/>
    <w:rsid w:val="00FD192D"/>
    <w:rsid w:val="00FD355F"/>
    <w:rsid w:val="00FD4D4C"/>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401FB"/>
    <w:rPr>
      <w:color w:val="0000FF" w:themeColor="hyperlink"/>
      <w:u w:val="single"/>
    </w:rPr>
  </w:style>
  <w:style w:type="character" w:styleId="zmlenmeyenBahsetme">
    <w:name w:val="Unresolved Mention"/>
    <w:basedOn w:val="VarsaylanParagrafYazTipi"/>
    <w:uiPriority w:val="99"/>
    <w:semiHidden/>
    <w:unhideWhenUsed/>
    <w:rsid w:val="00B401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00876349">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1641730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371224844">
      <w:bodyDiv w:val="1"/>
      <w:marLeft w:val="0"/>
      <w:marRight w:val="0"/>
      <w:marTop w:val="0"/>
      <w:marBottom w:val="0"/>
      <w:divBdr>
        <w:top w:val="none" w:sz="0" w:space="0" w:color="auto"/>
        <w:left w:val="none" w:sz="0" w:space="0" w:color="auto"/>
        <w:bottom w:val="none" w:sz="0" w:space="0" w:color="auto"/>
        <w:right w:val="none" w:sz="0" w:space="0" w:color="auto"/>
      </w:divBdr>
    </w:div>
    <w:div w:id="429736175">
      <w:bodyDiv w:val="1"/>
      <w:marLeft w:val="0"/>
      <w:marRight w:val="0"/>
      <w:marTop w:val="0"/>
      <w:marBottom w:val="0"/>
      <w:divBdr>
        <w:top w:val="none" w:sz="0" w:space="0" w:color="auto"/>
        <w:left w:val="none" w:sz="0" w:space="0" w:color="auto"/>
        <w:bottom w:val="none" w:sz="0" w:space="0" w:color="auto"/>
        <w:right w:val="none" w:sz="0" w:space="0" w:color="auto"/>
      </w:divBdr>
    </w:div>
    <w:div w:id="431780114">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480079393">
      <w:bodyDiv w:val="1"/>
      <w:marLeft w:val="0"/>
      <w:marRight w:val="0"/>
      <w:marTop w:val="0"/>
      <w:marBottom w:val="0"/>
      <w:divBdr>
        <w:top w:val="none" w:sz="0" w:space="0" w:color="auto"/>
        <w:left w:val="none" w:sz="0" w:space="0" w:color="auto"/>
        <w:bottom w:val="none" w:sz="0" w:space="0" w:color="auto"/>
        <w:right w:val="none" w:sz="0" w:space="0" w:color="auto"/>
      </w:divBdr>
    </w:div>
    <w:div w:id="482433998">
      <w:bodyDiv w:val="1"/>
      <w:marLeft w:val="0"/>
      <w:marRight w:val="0"/>
      <w:marTop w:val="0"/>
      <w:marBottom w:val="0"/>
      <w:divBdr>
        <w:top w:val="none" w:sz="0" w:space="0" w:color="auto"/>
        <w:left w:val="none" w:sz="0" w:space="0" w:color="auto"/>
        <w:bottom w:val="none" w:sz="0" w:space="0" w:color="auto"/>
        <w:right w:val="none" w:sz="0" w:space="0" w:color="auto"/>
      </w:divBdr>
    </w:div>
    <w:div w:id="484860772">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31383678">
      <w:bodyDiv w:val="1"/>
      <w:marLeft w:val="0"/>
      <w:marRight w:val="0"/>
      <w:marTop w:val="0"/>
      <w:marBottom w:val="0"/>
      <w:divBdr>
        <w:top w:val="none" w:sz="0" w:space="0" w:color="auto"/>
        <w:left w:val="none" w:sz="0" w:space="0" w:color="auto"/>
        <w:bottom w:val="none" w:sz="0" w:space="0" w:color="auto"/>
        <w:right w:val="none" w:sz="0" w:space="0" w:color="auto"/>
      </w:divBdr>
    </w:div>
    <w:div w:id="558982644">
      <w:bodyDiv w:val="1"/>
      <w:marLeft w:val="0"/>
      <w:marRight w:val="0"/>
      <w:marTop w:val="0"/>
      <w:marBottom w:val="0"/>
      <w:divBdr>
        <w:top w:val="none" w:sz="0" w:space="0" w:color="auto"/>
        <w:left w:val="none" w:sz="0" w:space="0" w:color="auto"/>
        <w:bottom w:val="none" w:sz="0" w:space="0" w:color="auto"/>
        <w:right w:val="none" w:sz="0" w:space="0" w:color="auto"/>
      </w:divBdr>
    </w:div>
    <w:div w:id="562450833">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679043801">
      <w:bodyDiv w:val="1"/>
      <w:marLeft w:val="0"/>
      <w:marRight w:val="0"/>
      <w:marTop w:val="0"/>
      <w:marBottom w:val="0"/>
      <w:divBdr>
        <w:top w:val="none" w:sz="0" w:space="0" w:color="auto"/>
        <w:left w:val="none" w:sz="0" w:space="0" w:color="auto"/>
        <w:bottom w:val="none" w:sz="0" w:space="0" w:color="auto"/>
        <w:right w:val="none" w:sz="0" w:space="0" w:color="auto"/>
      </w:divBdr>
    </w:div>
    <w:div w:id="711923557">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994187025">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076711855">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117220461">
      <w:bodyDiv w:val="1"/>
      <w:marLeft w:val="0"/>
      <w:marRight w:val="0"/>
      <w:marTop w:val="0"/>
      <w:marBottom w:val="0"/>
      <w:divBdr>
        <w:top w:val="none" w:sz="0" w:space="0" w:color="auto"/>
        <w:left w:val="none" w:sz="0" w:space="0" w:color="auto"/>
        <w:bottom w:val="none" w:sz="0" w:space="0" w:color="auto"/>
        <w:right w:val="none" w:sz="0" w:space="0" w:color="auto"/>
      </w:divBdr>
    </w:div>
    <w:div w:id="1165168315">
      <w:bodyDiv w:val="1"/>
      <w:marLeft w:val="0"/>
      <w:marRight w:val="0"/>
      <w:marTop w:val="0"/>
      <w:marBottom w:val="0"/>
      <w:divBdr>
        <w:top w:val="none" w:sz="0" w:space="0" w:color="auto"/>
        <w:left w:val="none" w:sz="0" w:space="0" w:color="auto"/>
        <w:bottom w:val="none" w:sz="0" w:space="0" w:color="auto"/>
        <w:right w:val="none" w:sz="0" w:space="0" w:color="auto"/>
      </w:divBdr>
    </w:div>
    <w:div w:id="1214778822">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42956210">
      <w:bodyDiv w:val="1"/>
      <w:marLeft w:val="0"/>
      <w:marRight w:val="0"/>
      <w:marTop w:val="0"/>
      <w:marBottom w:val="0"/>
      <w:divBdr>
        <w:top w:val="none" w:sz="0" w:space="0" w:color="auto"/>
        <w:left w:val="none" w:sz="0" w:space="0" w:color="auto"/>
        <w:bottom w:val="none" w:sz="0" w:space="0" w:color="auto"/>
        <w:right w:val="none" w:sz="0" w:space="0" w:color="auto"/>
      </w:divBdr>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290167267">
      <w:bodyDiv w:val="1"/>
      <w:marLeft w:val="0"/>
      <w:marRight w:val="0"/>
      <w:marTop w:val="0"/>
      <w:marBottom w:val="0"/>
      <w:divBdr>
        <w:top w:val="none" w:sz="0" w:space="0" w:color="auto"/>
        <w:left w:val="none" w:sz="0" w:space="0" w:color="auto"/>
        <w:bottom w:val="none" w:sz="0" w:space="0" w:color="auto"/>
        <w:right w:val="none" w:sz="0" w:space="0" w:color="auto"/>
      </w:divBdr>
    </w:div>
    <w:div w:id="1340083860">
      <w:bodyDiv w:val="1"/>
      <w:marLeft w:val="0"/>
      <w:marRight w:val="0"/>
      <w:marTop w:val="0"/>
      <w:marBottom w:val="0"/>
      <w:divBdr>
        <w:top w:val="none" w:sz="0" w:space="0" w:color="auto"/>
        <w:left w:val="none" w:sz="0" w:space="0" w:color="auto"/>
        <w:bottom w:val="none" w:sz="0" w:space="0" w:color="auto"/>
        <w:right w:val="none" w:sz="0" w:space="0" w:color="auto"/>
      </w:divBdr>
    </w:div>
    <w:div w:id="1435325184">
      <w:bodyDiv w:val="1"/>
      <w:marLeft w:val="0"/>
      <w:marRight w:val="0"/>
      <w:marTop w:val="0"/>
      <w:marBottom w:val="0"/>
      <w:divBdr>
        <w:top w:val="none" w:sz="0" w:space="0" w:color="auto"/>
        <w:left w:val="none" w:sz="0" w:space="0" w:color="auto"/>
        <w:bottom w:val="none" w:sz="0" w:space="0" w:color="auto"/>
        <w:right w:val="none" w:sz="0" w:space="0" w:color="auto"/>
      </w:divBdr>
    </w:div>
    <w:div w:id="1437947380">
      <w:bodyDiv w:val="1"/>
      <w:marLeft w:val="0"/>
      <w:marRight w:val="0"/>
      <w:marTop w:val="0"/>
      <w:marBottom w:val="0"/>
      <w:divBdr>
        <w:top w:val="none" w:sz="0" w:space="0" w:color="auto"/>
        <w:left w:val="none" w:sz="0" w:space="0" w:color="auto"/>
        <w:bottom w:val="none" w:sz="0" w:space="0" w:color="auto"/>
        <w:right w:val="none" w:sz="0" w:space="0" w:color="auto"/>
      </w:divBdr>
    </w:div>
    <w:div w:id="1471246166">
      <w:bodyDiv w:val="1"/>
      <w:marLeft w:val="0"/>
      <w:marRight w:val="0"/>
      <w:marTop w:val="0"/>
      <w:marBottom w:val="0"/>
      <w:divBdr>
        <w:top w:val="none" w:sz="0" w:space="0" w:color="auto"/>
        <w:left w:val="none" w:sz="0" w:space="0" w:color="auto"/>
        <w:bottom w:val="none" w:sz="0" w:space="0" w:color="auto"/>
        <w:right w:val="none" w:sz="0" w:space="0" w:color="auto"/>
      </w:divBdr>
    </w:div>
    <w:div w:id="1475637261">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610818189">
      <w:bodyDiv w:val="1"/>
      <w:marLeft w:val="0"/>
      <w:marRight w:val="0"/>
      <w:marTop w:val="0"/>
      <w:marBottom w:val="0"/>
      <w:divBdr>
        <w:top w:val="none" w:sz="0" w:space="0" w:color="auto"/>
        <w:left w:val="none" w:sz="0" w:space="0" w:color="auto"/>
        <w:bottom w:val="none" w:sz="0" w:space="0" w:color="auto"/>
        <w:right w:val="none" w:sz="0" w:space="0" w:color="auto"/>
      </w:divBdr>
    </w:div>
    <w:div w:id="1622765147">
      <w:bodyDiv w:val="1"/>
      <w:marLeft w:val="0"/>
      <w:marRight w:val="0"/>
      <w:marTop w:val="0"/>
      <w:marBottom w:val="0"/>
      <w:divBdr>
        <w:top w:val="none" w:sz="0" w:space="0" w:color="auto"/>
        <w:left w:val="none" w:sz="0" w:space="0" w:color="auto"/>
        <w:bottom w:val="none" w:sz="0" w:space="0" w:color="auto"/>
        <w:right w:val="none" w:sz="0" w:space="0" w:color="auto"/>
      </w:divBdr>
    </w:div>
    <w:div w:id="1702438478">
      <w:bodyDiv w:val="1"/>
      <w:marLeft w:val="0"/>
      <w:marRight w:val="0"/>
      <w:marTop w:val="0"/>
      <w:marBottom w:val="0"/>
      <w:divBdr>
        <w:top w:val="none" w:sz="0" w:space="0" w:color="auto"/>
        <w:left w:val="none" w:sz="0" w:space="0" w:color="auto"/>
        <w:bottom w:val="none" w:sz="0" w:space="0" w:color="auto"/>
        <w:right w:val="none" w:sz="0" w:space="0" w:color="auto"/>
      </w:divBdr>
    </w:div>
    <w:div w:id="1730302110">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10129049">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903255358">
      <w:bodyDiv w:val="1"/>
      <w:marLeft w:val="0"/>
      <w:marRight w:val="0"/>
      <w:marTop w:val="0"/>
      <w:marBottom w:val="0"/>
      <w:divBdr>
        <w:top w:val="none" w:sz="0" w:space="0" w:color="auto"/>
        <w:left w:val="none" w:sz="0" w:space="0" w:color="auto"/>
        <w:bottom w:val="none" w:sz="0" w:space="0" w:color="auto"/>
        <w:right w:val="none" w:sz="0" w:space="0" w:color="auto"/>
      </w:divBdr>
    </w:div>
    <w:div w:id="1928490818">
      <w:bodyDiv w:val="1"/>
      <w:marLeft w:val="0"/>
      <w:marRight w:val="0"/>
      <w:marTop w:val="0"/>
      <w:marBottom w:val="0"/>
      <w:divBdr>
        <w:top w:val="none" w:sz="0" w:space="0" w:color="auto"/>
        <w:left w:val="none" w:sz="0" w:space="0" w:color="auto"/>
        <w:bottom w:val="none" w:sz="0" w:space="0" w:color="auto"/>
        <w:right w:val="none" w:sz="0" w:space="0" w:color="auto"/>
      </w:divBdr>
    </w:div>
    <w:div w:id="1935703007">
      <w:bodyDiv w:val="1"/>
      <w:marLeft w:val="0"/>
      <w:marRight w:val="0"/>
      <w:marTop w:val="0"/>
      <w:marBottom w:val="0"/>
      <w:divBdr>
        <w:top w:val="none" w:sz="0" w:space="0" w:color="auto"/>
        <w:left w:val="none" w:sz="0" w:space="0" w:color="auto"/>
        <w:bottom w:val="none" w:sz="0" w:space="0" w:color="auto"/>
        <w:right w:val="none" w:sz="0" w:space="0" w:color="auto"/>
      </w:divBdr>
    </w:div>
    <w:div w:id="1995721713">
      <w:bodyDiv w:val="1"/>
      <w:marLeft w:val="0"/>
      <w:marRight w:val="0"/>
      <w:marTop w:val="0"/>
      <w:marBottom w:val="0"/>
      <w:divBdr>
        <w:top w:val="none" w:sz="0" w:space="0" w:color="auto"/>
        <w:left w:val="none" w:sz="0" w:space="0" w:color="auto"/>
        <w:bottom w:val="none" w:sz="0" w:space="0" w:color="auto"/>
        <w:right w:val="none" w:sz="0" w:space="0" w:color="auto"/>
      </w:divBdr>
    </w:div>
    <w:div w:id="1996107107">
      <w:bodyDiv w:val="1"/>
      <w:marLeft w:val="0"/>
      <w:marRight w:val="0"/>
      <w:marTop w:val="0"/>
      <w:marBottom w:val="0"/>
      <w:divBdr>
        <w:top w:val="none" w:sz="0" w:space="0" w:color="auto"/>
        <w:left w:val="none" w:sz="0" w:space="0" w:color="auto"/>
        <w:bottom w:val="none" w:sz="0" w:space="0" w:color="auto"/>
        <w:right w:val="none" w:sz="0" w:space="0" w:color="auto"/>
      </w:divBdr>
    </w:div>
    <w:div w:id="2041543727">
      <w:bodyDiv w:val="1"/>
      <w:marLeft w:val="0"/>
      <w:marRight w:val="0"/>
      <w:marTop w:val="0"/>
      <w:marBottom w:val="0"/>
      <w:divBdr>
        <w:top w:val="none" w:sz="0" w:space="0" w:color="auto"/>
        <w:left w:val="none" w:sz="0" w:space="0" w:color="auto"/>
        <w:bottom w:val="none" w:sz="0" w:space="0" w:color="auto"/>
        <w:right w:val="none" w:sz="0" w:space="0" w:color="auto"/>
      </w:divBdr>
    </w:div>
    <w:div w:id="2061901999">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 w:id="209709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950</Words>
  <Characters>5417</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Lizge Deniz ATEŞ</cp:lastModifiedBy>
  <cp:revision>29</cp:revision>
  <cp:lastPrinted>2018-08-07T12:06:00Z</cp:lastPrinted>
  <dcterms:created xsi:type="dcterms:W3CDTF">2021-01-18T23:41:00Z</dcterms:created>
  <dcterms:modified xsi:type="dcterms:W3CDTF">2024-09-27T14:05:00Z</dcterms:modified>
</cp:coreProperties>
</file>